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8DB0C" w14:textId="7CDEA293" w:rsidR="000C6EDA" w:rsidRDefault="000C6EDA">
      <w:pPr>
        <w:ind w:left="6249" w:firstLine="708"/>
        <w:jc w:val="both"/>
        <w:rPr>
          <w:rFonts w:ascii="Arial" w:hAnsi="Arial"/>
          <w:sz w:val="18"/>
          <w:szCs w:val="18"/>
        </w:rPr>
      </w:pPr>
    </w:p>
    <w:p w14:paraId="040FDE76" w14:textId="6FD60E7C" w:rsidR="00B07A62" w:rsidRDefault="00B07A62">
      <w:pPr>
        <w:ind w:left="6249" w:firstLine="708"/>
        <w:jc w:val="both"/>
        <w:rPr>
          <w:rFonts w:ascii="Arial" w:hAnsi="Arial"/>
          <w:sz w:val="18"/>
          <w:szCs w:val="18"/>
        </w:rPr>
      </w:pPr>
    </w:p>
    <w:p w14:paraId="01F69F0A" w14:textId="6D3FFD00" w:rsidR="00B07A62" w:rsidRDefault="00B07A62">
      <w:pPr>
        <w:ind w:left="6249" w:firstLine="708"/>
        <w:jc w:val="both"/>
        <w:rPr>
          <w:rFonts w:ascii="Arial" w:hAnsi="Arial"/>
          <w:sz w:val="18"/>
          <w:szCs w:val="18"/>
        </w:rPr>
      </w:pPr>
    </w:p>
    <w:p w14:paraId="59E7E6C5" w14:textId="308CFCD8" w:rsidR="00B07A62" w:rsidRDefault="00B07A62">
      <w:pPr>
        <w:ind w:left="6249" w:firstLine="708"/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p w14:paraId="2BCCA5D0" w14:textId="6501F101" w:rsidR="00B07A62" w:rsidRDefault="00B07A62">
      <w:pPr>
        <w:ind w:left="6249" w:firstLine="708"/>
        <w:jc w:val="both"/>
        <w:rPr>
          <w:rFonts w:ascii="Arial" w:hAnsi="Arial"/>
          <w:sz w:val="18"/>
          <w:szCs w:val="18"/>
        </w:rPr>
      </w:pPr>
    </w:p>
    <w:p w14:paraId="1687A867" w14:textId="77777777" w:rsidR="00B07A62" w:rsidRDefault="00B07A62">
      <w:pPr>
        <w:ind w:left="6249" w:firstLine="708"/>
        <w:jc w:val="both"/>
        <w:rPr>
          <w:rFonts w:ascii="Arial" w:hAnsi="Arial"/>
          <w:sz w:val="18"/>
          <w:szCs w:val="18"/>
        </w:rPr>
      </w:pPr>
    </w:p>
    <w:p w14:paraId="5CC82A1C" w14:textId="77777777" w:rsidR="000C6EDA" w:rsidRDefault="000C6EDA">
      <w:pPr>
        <w:ind w:left="6249" w:firstLine="708"/>
        <w:jc w:val="both"/>
        <w:rPr>
          <w:rFonts w:ascii="Arial" w:hAnsi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979"/>
        <w:gridCol w:w="1355"/>
        <w:gridCol w:w="1321"/>
        <w:gridCol w:w="1186"/>
        <w:gridCol w:w="1472"/>
      </w:tblGrid>
      <w:tr w:rsidR="00692298" w:rsidRPr="00692298" w14:paraId="405BCB6B" w14:textId="367B5C0F" w:rsidTr="00692298">
        <w:tc>
          <w:tcPr>
            <w:tcW w:w="5000" w:type="pct"/>
            <w:gridSpan w:val="6"/>
            <w:vAlign w:val="center"/>
          </w:tcPr>
          <w:p w14:paraId="35878AD5" w14:textId="10D5F389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92298">
              <w:rPr>
                <w:rFonts w:ascii="Calibri" w:hAnsi="Calibri" w:cs="Calibri"/>
                <w:b/>
                <w:bCs/>
                <w:sz w:val="28"/>
                <w:szCs w:val="28"/>
              </w:rPr>
              <w:t>GRIGLIA DI VALUTAZIONE DEI TITOLI</w:t>
            </w:r>
          </w:p>
        </w:tc>
      </w:tr>
      <w:tr w:rsidR="00692298" w:rsidRPr="00692298" w14:paraId="4F90D19C" w14:textId="2BE5EFFC" w:rsidTr="00692298">
        <w:tc>
          <w:tcPr>
            <w:tcW w:w="1956" w:type="pct"/>
            <w:vAlign w:val="center"/>
          </w:tcPr>
          <w:p w14:paraId="3499187A" w14:textId="43DE63B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704CDB95" w14:textId="17941FAB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610" w:type="pct"/>
          </w:tcPr>
          <w:p w14:paraId="762030A9" w14:textId="4201E1A5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n. riferimento del curriculum</w:t>
            </w:r>
          </w:p>
        </w:tc>
        <w:tc>
          <w:tcPr>
            <w:tcW w:w="579" w:type="pct"/>
          </w:tcPr>
          <w:p w14:paraId="1AAE60C2" w14:textId="3CEC2C44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da compilare a cura del candidato</w:t>
            </w:r>
          </w:p>
        </w:tc>
        <w:tc>
          <w:tcPr>
            <w:tcW w:w="614" w:type="pct"/>
          </w:tcPr>
          <w:p w14:paraId="2F3471E3" w14:textId="6F26F23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da compilare a cura della commissione</w:t>
            </w:r>
          </w:p>
        </w:tc>
      </w:tr>
      <w:tr w:rsidR="00692298" w:rsidRPr="00692298" w14:paraId="0F4A1B58" w14:textId="0A01D50E" w:rsidTr="00692298">
        <w:tc>
          <w:tcPr>
            <w:tcW w:w="1956" w:type="pct"/>
            <w:vAlign w:val="center"/>
          </w:tcPr>
          <w:p w14:paraId="01C63441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Titoli di accesso </w:t>
            </w:r>
          </w:p>
          <w:p w14:paraId="2BCF4847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A149B2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Diploma accademico </w:t>
            </w:r>
          </w:p>
          <w:p w14:paraId="1390B2A3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VECCHIO ORDINAMENTO o diploma accademico di secondo livello in uno degli strumenti dell’indirizzo musicale </w:t>
            </w:r>
          </w:p>
          <w:p w14:paraId="31C3252C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1" w:type="pct"/>
            <w:gridSpan w:val="2"/>
            <w:vAlign w:val="center"/>
          </w:tcPr>
          <w:p w14:paraId="32C568D7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Fino a 89                                 7 punti</w:t>
            </w:r>
          </w:p>
          <w:p w14:paraId="5A53C843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da 90 a 99                                8 punti</w:t>
            </w:r>
          </w:p>
          <w:p w14:paraId="5B36891B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 100 a 105                            9 punti </w:t>
            </w:r>
          </w:p>
          <w:p w14:paraId="5636B7AF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da 106 a 110 e lode               10 punti</w:t>
            </w:r>
          </w:p>
          <w:p w14:paraId="2675C66D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</w:tcPr>
          <w:p w14:paraId="78A4F28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7FCF2BFE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0357276C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1A16D8CE" w14:textId="41900997" w:rsidTr="00692298">
        <w:tc>
          <w:tcPr>
            <w:tcW w:w="1956" w:type="pct"/>
            <w:vAlign w:val="center"/>
          </w:tcPr>
          <w:p w14:paraId="2907A6FB" w14:textId="21AF6CA7" w:rsidR="00692298" w:rsidRPr="00692298" w:rsidRDefault="00B07A62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07A62">
              <w:rPr>
                <w:b/>
                <w:bCs/>
              </w:rPr>
              <w:t xml:space="preserve"> </w:t>
            </w:r>
            <w:r w:rsidRPr="00B07A62">
              <w:rPr>
                <w:rFonts w:ascii="Calibri" w:hAnsi="Calibri" w:cs="Calibri"/>
                <w:b/>
                <w:bCs/>
                <w:sz w:val="22"/>
                <w:szCs w:val="22"/>
              </w:rPr>
              <w:t>Altri titoli di studio: diploma di musica da camera, direzione orchestrale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14:paraId="259DC4E0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 5 per ciascun titolo</w:t>
            </w:r>
          </w:p>
        </w:tc>
        <w:tc>
          <w:tcPr>
            <w:tcW w:w="624" w:type="pct"/>
            <w:vAlign w:val="center"/>
          </w:tcPr>
          <w:p w14:paraId="3096891D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Punteggio max attribuibile: 10 punti</w:t>
            </w:r>
          </w:p>
        </w:tc>
        <w:tc>
          <w:tcPr>
            <w:tcW w:w="610" w:type="pct"/>
          </w:tcPr>
          <w:p w14:paraId="6538B346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745C5714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4DCCB7E7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36478578" w14:textId="41B7EEC9" w:rsidTr="00692298">
        <w:tc>
          <w:tcPr>
            <w:tcW w:w="1956" w:type="pct"/>
            <w:vAlign w:val="center"/>
          </w:tcPr>
          <w:p w14:paraId="7988244F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Partecipazione a corsi di formazione tenuti da enti riconosciuti dal MIM (con attestato), in qualità di discente </w:t>
            </w:r>
          </w:p>
        </w:tc>
        <w:tc>
          <w:tcPr>
            <w:tcW w:w="617" w:type="pct"/>
            <w:vAlign w:val="center"/>
          </w:tcPr>
          <w:p w14:paraId="76E5E3DB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624" w:type="pct"/>
            <w:vAlign w:val="center"/>
          </w:tcPr>
          <w:p w14:paraId="6C633DD2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Punteggio max attribuibile: 10 punti</w:t>
            </w:r>
          </w:p>
        </w:tc>
        <w:tc>
          <w:tcPr>
            <w:tcW w:w="610" w:type="pct"/>
          </w:tcPr>
          <w:p w14:paraId="4FED2349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40FCA558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48507501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221839AF" w14:textId="5420F686" w:rsidTr="00692298">
        <w:tc>
          <w:tcPr>
            <w:tcW w:w="1956" w:type="pct"/>
            <w:vAlign w:val="center"/>
          </w:tcPr>
          <w:p w14:paraId="3B24172A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Esperienza di direzione orchestre SMIM</w:t>
            </w:r>
          </w:p>
        </w:tc>
        <w:tc>
          <w:tcPr>
            <w:tcW w:w="617" w:type="pct"/>
            <w:vAlign w:val="center"/>
          </w:tcPr>
          <w:p w14:paraId="7299766E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 1 per ciascun corso</w:t>
            </w:r>
          </w:p>
        </w:tc>
        <w:tc>
          <w:tcPr>
            <w:tcW w:w="624" w:type="pct"/>
            <w:vAlign w:val="center"/>
          </w:tcPr>
          <w:p w14:paraId="04614171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Punteggio max attribuibile: 4 punti</w:t>
            </w:r>
          </w:p>
        </w:tc>
        <w:tc>
          <w:tcPr>
            <w:tcW w:w="610" w:type="pct"/>
          </w:tcPr>
          <w:p w14:paraId="6525B78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1245CD80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0F9E5091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0F0DDE49" w14:textId="47859501" w:rsidTr="00692298">
        <w:tc>
          <w:tcPr>
            <w:tcW w:w="1956" w:type="pct"/>
            <w:vAlign w:val="center"/>
          </w:tcPr>
          <w:p w14:paraId="1669B9CE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Esperienze pregresse in progetti PN, PON, PNRR come esperto </w:t>
            </w:r>
          </w:p>
        </w:tc>
        <w:tc>
          <w:tcPr>
            <w:tcW w:w="617" w:type="pct"/>
            <w:vAlign w:val="center"/>
          </w:tcPr>
          <w:p w14:paraId="7109D56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 2 per ciascun corso</w:t>
            </w:r>
          </w:p>
        </w:tc>
        <w:tc>
          <w:tcPr>
            <w:tcW w:w="624" w:type="pct"/>
            <w:vAlign w:val="center"/>
          </w:tcPr>
          <w:p w14:paraId="214C816C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Punteggio max attribuibile: 4 punti</w:t>
            </w:r>
          </w:p>
        </w:tc>
        <w:tc>
          <w:tcPr>
            <w:tcW w:w="610" w:type="pct"/>
          </w:tcPr>
          <w:p w14:paraId="23D2941F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04B021DE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6AB2286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64C74AD5" w14:textId="4FC48D26" w:rsidTr="00692298">
        <w:tc>
          <w:tcPr>
            <w:tcW w:w="1956" w:type="pct"/>
            <w:vAlign w:val="center"/>
          </w:tcPr>
          <w:p w14:paraId="22154607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Esperienza di tutor nei PN, PON, PNRR</w:t>
            </w:r>
          </w:p>
        </w:tc>
        <w:tc>
          <w:tcPr>
            <w:tcW w:w="617" w:type="pct"/>
            <w:vAlign w:val="center"/>
          </w:tcPr>
          <w:p w14:paraId="252C342A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Punti 1 per ogni modulo</w:t>
            </w:r>
          </w:p>
        </w:tc>
        <w:tc>
          <w:tcPr>
            <w:tcW w:w="624" w:type="pct"/>
            <w:vAlign w:val="center"/>
          </w:tcPr>
          <w:p w14:paraId="2BD9FCE3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>MAX 2 punti</w:t>
            </w:r>
          </w:p>
        </w:tc>
        <w:tc>
          <w:tcPr>
            <w:tcW w:w="610" w:type="pct"/>
          </w:tcPr>
          <w:p w14:paraId="0A566B59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23DF76ED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4267B83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2298" w:rsidRPr="00692298" w14:paraId="03C62367" w14:textId="20129515" w:rsidTr="00692298">
        <w:tc>
          <w:tcPr>
            <w:tcW w:w="1956" w:type="pct"/>
            <w:vAlign w:val="center"/>
          </w:tcPr>
          <w:p w14:paraId="4C8EBA53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922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Punteggio </w:t>
            </w:r>
          </w:p>
        </w:tc>
        <w:tc>
          <w:tcPr>
            <w:tcW w:w="617" w:type="pct"/>
            <w:vAlign w:val="center"/>
          </w:tcPr>
          <w:p w14:paraId="1A8EE00A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  <w:vAlign w:val="center"/>
          </w:tcPr>
          <w:p w14:paraId="7635A9F5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</w:tcPr>
          <w:p w14:paraId="12570D49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79" w:type="pct"/>
          </w:tcPr>
          <w:p w14:paraId="575EC0A7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4" w:type="pct"/>
          </w:tcPr>
          <w:p w14:paraId="03EE1994" w14:textId="77777777" w:rsidR="00692298" w:rsidRPr="00692298" w:rsidRDefault="00692298" w:rsidP="00B470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6044A58" w14:textId="61E80A5F" w:rsidR="000C6EDA" w:rsidRDefault="000C6EDA" w:rsidP="00692298">
      <w:pPr>
        <w:jc w:val="both"/>
        <w:rPr>
          <w:rFonts w:ascii="Calibri" w:hAnsi="Calibri" w:cs="Calibri"/>
          <w:sz w:val="22"/>
          <w:szCs w:val="22"/>
        </w:rPr>
      </w:pPr>
    </w:p>
    <w:p w14:paraId="1DE2D833" w14:textId="228CCF68" w:rsidR="00B07A62" w:rsidRDefault="00B07A62" w:rsidP="00692298">
      <w:pPr>
        <w:jc w:val="both"/>
        <w:rPr>
          <w:rFonts w:ascii="Calibri" w:hAnsi="Calibri" w:cs="Calibri"/>
          <w:sz w:val="22"/>
          <w:szCs w:val="22"/>
        </w:rPr>
      </w:pPr>
    </w:p>
    <w:p w14:paraId="0EFD8913" w14:textId="2F804B89" w:rsidR="00B07A62" w:rsidRDefault="00B07A62" w:rsidP="00692298">
      <w:pPr>
        <w:jc w:val="both"/>
        <w:rPr>
          <w:rFonts w:ascii="Calibri" w:hAnsi="Calibri" w:cs="Calibri"/>
          <w:sz w:val="22"/>
          <w:szCs w:val="22"/>
        </w:rPr>
      </w:pPr>
    </w:p>
    <w:p w14:paraId="67DE91FF" w14:textId="6093CB90" w:rsidR="00B07A62" w:rsidRDefault="00B07A62" w:rsidP="00692298">
      <w:pPr>
        <w:jc w:val="both"/>
        <w:rPr>
          <w:rFonts w:ascii="Calibri" w:hAnsi="Calibri" w:cs="Calibri"/>
          <w:sz w:val="22"/>
          <w:szCs w:val="22"/>
        </w:rPr>
      </w:pPr>
    </w:p>
    <w:p w14:paraId="20F52AAE" w14:textId="7DFD637D" w:rsidR="00B07A62" w:rsidRPr="00692298" w:rsidRDefault="00B07A62" w:rsidP="0069229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                                                                                                                                 firma</w:t>
      </w:r>
    </w:p>
    <w:sectPr w:rsidR="00B07A62" w:rsidRPr="00692298">
      <w:headerReference w:type="default" r:id="rId7"/>
      <w:footerReference w:type="default" r:id="rId8"/>
      <w:pgSz w:w="11900" w:h="16840"/>
      <w:pgMar w:top="284" w:right="1134" w:bottom="1134" w:left="993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5F97" w14:textId="77777777" w:rsidR="007A1C6D" w:rsidRDefault="007A1C6D">
      <w:r>
        <w:separator/>
      </w:r>
    </w:p>
  </w:endnote>
  <w:endnote w:type="continuationSeparator" w:id="0">
    <w:p w14:paraId="533B8259" w14:textId="77777777" w:rsidR="007A1C6D" w:rsidRDefault="007A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B099" w14:textId="77777777" w:rsidR="000C6EDA" w:rsidRDefault="007A1C6D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5703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AECD4" w14:textId="77777777" w:rsidR="007A1C6D" w:rsidRDefault="007A1C6D">
      <w:r>
        <w:separator/>
      </w:r>
    </w:p>
  </w:footnote>
  <w:footnote w:type="continuationSeparator" w:id="0">
    <w:p w14:paraId="33ACFD2D" w14:textId="77777777" w:rsidR="007A1C6D" w:rsidRDefault="007A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010E" w14:textId="77777777" w:rsidR="000C6EDA" w:rsidRDefault="000C6EDA">
    <w:pPr>
      <w:pStyle w:val="Intestazioneep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2F32"/>
    <w:multiLevelType w:val="hybridMultilevel"/>
    <w:tmpl w:val="D708E1FC"/>
    <w:numStyleLink w:val="Stileimportato6"/>
  </w:abstractNum>
  <w:abstractNum w:abstractNumId="1" w15:restartNumberingAfterBreak="0">
    <w:nsid w:val="2EF66047"/>
    <w:multiLevelType w:val="hybridMultilevel"/>
    <w:tmpl w:val="56AEADE2"/>
    <w:numStyleLink w:val="Stileimportato7"/>
  </w:abstractNum>
  <w:abstractNum w:abstractNumId="2" w15:restartNumberingAfterBreak="0">
    <w:nsid w:val="6B4B5D8B"/>
    <w:multiLevelType w:val="hybridMultilevel"/>
    <w:tmpl w:val="D708E1FC"/>
    <w:styleLink w:val="Stileimportato6"/>
    <w:lvl w:ilvl="0" w:tplc="39FA77E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90F57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6489C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EAC7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878C0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061D1A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64F48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6CB46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4CE1F6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8FD62D1"/>
    <w:multiLevelType w:val="hybridMultilevel"/>
    <w:tmpl w:val="56AEADE2"/>
    <w:styleLink w:val="Stileimportato7"/>
    <w:lvl w:ilvl="0" w:tplc="5CCEA66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CE568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0B0E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6C1DD0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6355C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86E2C8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30F7A6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3CA2C6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67CD4">
      <w:start w:val="1"/>
      <w:numFmt w:val="bullet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94A6229A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D3C60EA0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FEE36F4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854C0A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A50C9B8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2E84E7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782887E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CF2C4526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4083DBC">
        <w:start w:val="1"/>
        <w:numFmt w:val="bullet"/>
        <w:lvlText w:val="❑"/>
        <w:lvlJc w:val="left"/>
        <w:pPr>
          <w:ind w:left="76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DA"/>
    <w:rsid w:val="000C6EDA"/>
    <w:rsid w:val="00201659"/>
    <w:rsid w:val="0035517B"/>
    <w:rsid w:val="00692298"/>
    <w:rsid w:val="007A1C6D"/>
    <w:rsid w:val="0095703E"/>
    <w:rsid w:val="00B07A62"/>
    <w:rsid w:val="00B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EA1E"/>
  <w15:docId w15:val="{631700BE-FE68-4700-B2EF-E492A75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character" w:styleId="Numeropagina">
    <w:name w:val="page number"/>
  </w:style>
  <w:style w:type="paragraph" w:styleId="Paragrafoelenco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6">
    <w:name w:val="Stile importato 6"/>
    <w:pPr>
      <w:numPr>
        <w:numId w:val="1"/>
      </w:numPr>
    </w:pPr>
  </w:style>
  <w:style w:type="numbering" w:customStyle="1" w:styleId="Stileimportato7">
    <w:name w:val="Stile importato 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Dirigente</cp:lastModifiedBy>
  <cp:revision>2</cp:revision>
  <dcterms:created xsi:type="dcterms:W3CDTF">2026-05-27T06:51:00Z</dcterms:created>
  <dcterms:modified xsi:type="dcterms:W3CDTF">2026-05-27T06:51:00Z</dcterms:modified>
</cp:coreProperties>
</file>